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F4CB4" w14:textId="77777777" w:rsidR="0015600C" w:rsidRPr="005611C7" w:rsidRDefault="0015600C" w:rsidP="007E7A11">
      <w:pPr>
        <w:pStyle w:val="Zaglavlje"/>
        <w:jc w:val="both"/>
        <w:rPr>
          <w:rFonts w:ascii="Tahoma" w:hAnsi="Tahoma" w:cs="Tahoma"/>
          <w:sz w:val="16"/>
          <w:szCs w:val="16"/>
        </w:rPr>
      </w:pPr>
      <w:bookmarkStart w:id="0" w:name="_Hlk132962010"/>
    </w:p>
    <w:p w14:paraId="03AE83C4" w14:textId="0E0360EA" w:rsidR="0015600C" w:rsidRPr="005611C7" w:rsidRDefault="000C6045" w:rsidP="007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C7">
        <w:rPr>
          <w:rFonts w:ascii="Times New Roman" w:hAnsi="Times New Roman" w:cs="Times New Roman"/>
          <w:sz w:val="24"/>
          <w:szCs w:val="24"/>
        </w:rPr>
        <w:t>KLASA: 602-</w:t>
      </w:r>
      <w:r w:rsidR="00295595" w:rsidRPr="005611C7">
        <w:rPr>
          <w:rFonts w:ascii="Times New Roman" w:hAnsi="Times New Roman" w:cs="Times New Roman"/>
          <w:sz w:val="24"/>
          <w:szCs w:val="24"/>
        </w:rPr>
        <w:t>01</w:t>
      </w:r>
      <w:r w:rsidRPr="005611C7">
        <w:rPr>
          <w:rFonts w:ascii="Times New Roman" w:hAnsi="Times New Roman" w:cs="Times New Roman"/>
          <w:sz w:val="24"/>
          <w:szCs w:val="24"/>
        </w:rPr>
        <w:t>/</w:t>
      </w:r>
      <w:r w:rsidR="00295595" w:rsidRPr="005611C7">
        <w:rPr>
          <w:rFonts w:ascii="Times New Roman" w:hAnsi="Times New Roman" w:cs="Times New Roman"/>
          <w:sz w:val="24"/>
          <w:szCs w:val="24"/>
        </w:rPr>
        <w:t>23</w:t>
      </w:r>
      <w:r w:rsidRPr="005611C7">
        <w:rPr>
          <w:rFonts w:ascii="Times New Roman" w:hAnsi="Times New Roman" w:cs="Times New Roman"/>
          <w:sz w:val="24"/>
          <w:szCs w:val="24"/>
        </w:rPr>
        <w:t>-</w:t>
      </w:r>
      <w:r w:rsidR="00295595" w:rsidRPr="005611C7">
        <w:rPr>
          <w:rFonts w:ascii="Times New Roman" w:hAnsi="Times New Roman" w:cs="Times New Roman"/>
          <w:sz w:val="24"/>
          <w:szCs w:val="24"/>
        </w:rPr>
        <w:t>02</w:t>
      </w:r>
      <w:r w:rsidRPr="005611C7">
        <w:rPr>
          <w:rFonts w:ascii="Times New Roman" w:hAnsi="Times New Roman" w:cs="Times New Roman"/>
          <w:sz w:val="24"/>
          <w:szCs w:val="24"/>
        </w:rPr>
        <w:t>/0</w:t>
      </w:r>
      <w:r w:rsidR="00295595" w:rsidRPr="005611C7">
        <w:rPr>
          <w:rFonts w:ascii="Times New Roman" w:hAnsi="Times New Roman" w:cs="Times New Roman"/>
          <w:sz w:val="24"/>
          <w:szCs w:val="24"/>
        </w:rPr>
        <w:t>1</w:t>
      </w:r>
    </w:p>
    <w:p w14:paraId="590198AB" w14:textId="3F1C9072" w:rsidR="0015600C" w:rsidRPr="005611C7" w:rsidRDefault="000C6045" w:rsidP="007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C7">
        <w:rPr>
          <w:rFonts w:ascii="Times New Roman" w:hAnsi="Times New Roman" w:cs="Times New Roman"/>
          <w:sz w:val="24"/>
          <w:szCs w:val="24"/>
        </w:rPr>
        <w:t>UR.BROJ: 2105-</w:t>
      </w:r>
      <w:r w:rsidR="00295595" w:rsidRPr="005611C7">
        <w:rPr>
          <w:rFonts w:ascii="Times New Roman" w:hAnsi="Times New Roman" w:cs="Times New Roman"/>
          <w:sz w:val="24"/>
          <w:szCs w:val="24"/>
        </w:rPr>
        <w:t>4</w:t>
      </w:r>
      <w:r w:rsidRPr="005611C7">
        <w:rPr>
          <w:rFonts w:ascii="Times New Roman" w:hAnsi="Times New Roman" w:cs="Times New Roman"/>
          <w:sz w:val="24"/>
          <w:szCs w:val="24"/>
        </w:rPr>
        <w:t>-14-</w:t>
      </w:r>
      <w:r w:rsidR="00295595" w:rsidRPr="005611C7">
        <w:rPr>
          <w:rFonts w:ascii="Times New Roman" w:hAnsi="Times New Roman" w:cs="Times New Roman"/>
          <w:sz w:val="24"/>
          <w:szCs w:val="24"/>
        </w:rPr>
        <w:t>23</w:t>
      </w:r>
      <w:r w:rsidRPr="005611C7">
        <w:rPr>
          <w:rFonts w:ascii="Times New Roman" w:hAnsi="Times New Roman" w:cs="Times New Roman"/>
          <w:sz w:val="24"/>
          <w:szCs w:val="24"/>
        </w:rPr>
        <w:t>-1</w:t>
      </w:r>
    </w:p>
    <w:p w14:paraId="2D4AC73E" w14:textId="4B183823" w:rsidR="0015600C" w:rsidRPr="005611C7" w:rsidRDefault="000C6045" w:rsidP="007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C7">
        <w:rPr>
          <w:rFonts w:ascii="Times New Roman" w:hAnsi="Times New Roman" w:cs="Times New Roman"/>
          <w:sz w:val="24"/>
          <w:szCs w:val="24"/>
        </w:rPr>
        <w:t xml:space="preserve">Novigrad, </w:t>
      </w:r>
      <w:r w:rsidR="00295595" w:rsidRPr="005611C7">
        <w:rPr>
          <w:rFonts w:ascii="Times New Roman" w:hAnsi="Times New Roman" w:cs="Times New Roman"/>
          <w:sz w:val="24"/>
          <w:szCs w:val="24"/>
        </w:rPr>
        <w:t>11.</w:t>
      </w:r>
      <w:r w:rsidR="00BC5AC1" w:rsidRPr="005611C7">
        <w:rPr>
          <w:rFonts w:ascii="Times New Roman" w:hAnsi="Times New Roman" w:cs="Times New Roman"/>
          <w:sz w:val="24"/>
          <w:szCs w:val="24"/>
        </w:rPr>
        <w:t xml:space="preserve"> siječnja 2023</w:t>
      </w:r>
    </w:p>
    <w:p w14:paraId="28CA5750" w14:textId="77777777" w:rsidR="0015600C" w:rsidRPr="005611C7" w:rsidRDefault="0015600C" w:rsidP="007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45DF8" w14:textId="65E415A5" w:rsidR="0015600C" w:rsidRPr="005611C7" w:rsidRDefault="000C6045" w:rsidP="007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C7">
        <w:rPr>
          <w:rFonts w:ascii="Times New Roman" w:hAnsi="Times New Roman" w:cs="Times New Roman"/>
          <w:sz w:val="24"/>
          <w:szCs w:val="24"/>
        </w:rPr>
        <w:t>Temeljem čl.24. st.2. Pravilnika o načinu postupanja odgojno obrazovnih radnika školskih ustanova u poduzimanju  mjera zaštite prava učenika te prijave svakog kršenja nadležnim tijelima, ravnateljica Osnovne škole – Scuol</w:t>
      </w:r>
      <w:r w:rsidR="00547E0C" w:rsidRPr="005611C7">
        <w:rPr>
          <w:rFonts w:ascii="Times New Roman" w:hAnsi="Times New Roman" w:cs="Times New Roman"/>
          <w:sz w:val="24"/>
          <w:szCs w:val="24"/>
        </w:rPr>
        <w:t>a</w:t>
      </w:r>
      <w:r w:rsidRPr="005611C7">
        <w:rPr>
          <w:rFonts w:ascii="Times New Roman" w:hAnsi="Times New Roman" w:cs="Times New Roman"/>
          <w:sz w:val="24"/>
          <w:szCs w:val="24"/>
        </w:rPr>
        <w:t xml:space="preserve"> elementare RIVARELA podnosi </w:t>
      </w:r>
    </w:p>
    <w:p w14:paraId="7215DEFD" w14:textId="77777777" w:rsidR="0015600C" w:rsidRPr="005611C7" w:rsidRDefault="0015600C" w:rsidP="007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87F54" w14:textId="77777777" w:rsidR="0015600C" w:rsidRPr="005611C7" w:rsidRDefault="0015600C" w:rsidP="007E7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D99740" w14:textId="77777777" w:rsidR="0015600C" w:rsidRPr="005611C7" w:rsidRDefault="000C6045" w:rsidP="007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1C7">
        <w:rPr>
          <w:rFonts w:ascii="Times New Roman" w:hAnsi="Times New Roman" w:cs="Times New Roman"/>
          <w:b/>
          <w:sz w:val="24"/>
          <w:szCs w:val="24"/>
        </w:rPr>
        <w:t>I Z V J E Š Ć E</w:t>
      </w:r>
    </w:p>
    <w:p w14:paraId="508C5501" w14:textId="77777777" w:rsidR="0015600C" w:rsidRPr="005611C7" w:rsidRDefault="000C6045" w:rsidP="007E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1C7">
        <w:rPr>
          <w:rFonts w:ascii="Times New Roman" w:hAnsi="Times New Roman" w:cs="Times New Roman"/>
          <w:b/>
          <w:sz w:val="24"/>
          <w:szCs w:val="24"/>
        </w:rPr>
        <w:t>O STANJU SIGURNOSTI, PROVOĐENJU PREVENTIVNIH PROGRAMA TE  MJERAMA PODUZETIM U CILJU ZAŠTITE PRAVA UČENIKA</w:t>
      </w:r>
    </w:p>
    <w:p w14:paraId="32A5F0A3" w14:textId="77777777" w:rsidR="0015600C" w:rsidRPr="005611C7" w:rsidRDefault="0015600C" w:rsidP="007E7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D7EEC" w14:textId="77777777" w:rsidR="0015600C" w:rsidRPr="005611C7" w:rsidRDefault="0015600C" w:rsidP="007E7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CAF82D" w14:textId="77777777" w:rsidR="0015600C" w:rsidRPr="005611C7" w:rsidRDefault="000C6045" w:rsidP="007E7A11">
      <w:pPr>
        <w:pStyle w:val="Odlomakpopisa"/>
        <w:numPr>
          <w:ilvl w:val="0"/>
          <w:numId w:val="3"/>
        </w:numPr>
        <w:tabs>
          <w:tab w:val="num" w:pos="708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611C7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5611C7">
        <w:rPr>
          <w:rFonts w:ascii="Times New Roman" w:hAnsi="Times New Roman" w:cs="Times New Roman"/>
          <w:b/>
          <w:sz w:val="24"/>
          <w:szCs w:val="24"/>
        </w:rPr>
        <w:t>sigurnosti</w:t>
      </w:r>
      <w:proofErr w:type="spellEnd"/>
      <w:r w:rsidRPr="005611C7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5611C7">
        <w:rPr>
          <w:rFonts w:ascii="Times New Roman" w:hAnsi="Times New Roman" w:cs="Times New Roman"/>
          <w:b/>
          <w:sz w:val="24"/>
          <w:szCs w:val="24"/>
        </w:rPr>
        <w:t>školi</w:t>
      </w:r>
      <w:proofErr w:type="spellEnd"/>
    </w:p>
    <w:p w14:paraId="209FCB63" w14:textId="77777777" w:rsidR="0015600C" w:rsidRPr="005611C7" w:rsidRDefault="0015600C" w:rsidP="007E7A1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4A642A" w14:textId="77777777" w:rsidR="0015600C" w:rsidRPr="005611C7" w:rsidRDefault="000C6045" w:rsidP="007E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1C7">
        <w:rPr>
          <w:rFonts w:ascii="Times New Roman" w:hAnsi="Times New Roman" w:cs="Times New Roman"/>
          <w:sz w:val="24"/>
          <w:szCs w:val="24"/>
        </w:rPr>
        <w:t xml:space="preserve">Osnovna škola – Scuola elementare RIVARELA djeluje na području zaštite sigurnosti zaposlenika i učenika u suradnji s tvrtkom KONTROL BIRO d.o.o., Savski gaj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IV.put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 10, 10020 Zagreb, OIB: 80916616067. U spomenutoj suradnji poduzete su preventivne mjere za siguran boravak u Školi. Svake dvije godine provodi se revizija Procjene opasnosti u školi i vježba evakuacije i to u slučajevima potresa, požara i slično. U skladu sa Nacrtom nalijepljene su oznake za evakuacijske putove. OŠ-SE RIVARELA Novigrad-Cittanova koristi i sustav videonadzora zbog zaštite sigurnosti učenika, djelatnika, posjetitelja Škole, kao i za sprječavanje protupravnih radnji usmjerenih prema imovini Škole od krađa, razbojstva, provala, nasilja, oštećenja, uništenja i sl.</w:t>
      </w:r>
    </w:p>
    <w:p w14:paraId="19F178E0" w14:textId="7D915174" w:rsidR="0015600C" w:rsidRPr="005611C7" w:rsidRDefault="000C6045" w:rsidP="007E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1C7">
        <w:rPr>
          <w:rFonts w:ascii="Times New Roman" w:hAnsi="Times New Roman" w:cs="Times New Roman"/>
          <w:sz w:val="24"/>
          <w:szCs w:val="24"/>
        </w:rPr>
        <w:t xml:space="preserve">U </w:t>
      </w:r>
      <w:r w:rsidR="00BC5AC1" w:rsidRPr="005611C7">
        <w:rPr>
          <w:rFonts w:ascii="Times New Roman" w:hAnsi="Times New Roman" w:cs="Times New Roman"/>
          <w:sz w:val="24"/>
          <w:szCs w:val="24"/>
        </w:rPr>
        <w:t xml:space="preserve">prvom </w:t>
      </w:r>
      <w:r w:rsidRPr="005611C7">
        <w:rPr>
          <w:rFonts w:ascii="Times New Roman" w:hAnsi="Times New Roman" w:cs="Times New Roman"/>
          <w:sz w:val="24"/>
          <w:szCs w:val="24"/>
        </w:rPr>
        <w:t xml:space="preserve"> polugodištu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>. 20</w:t>
      </w:r>
      <w:r w:rsidR="00BC5AC1" w:rsidRPr="005611C7">
        <w:rPr>
          <w:rFonts w:ascii="Times New Roman" w:hAnsi="Times New Roman" w:cs="Times New Roman"/>
          <w:sz w:val="24"/>
          <w:szCs w:val="24"/>
        </w:rPr>
        <w:t>22</w:t>
      </w:r>
      <w:r w:rsidRPr="005611C7">
        <w:rPr>
          <w:rFonts w:ascii="Times New Roman" w:hAnsi="Times New Roman" w:cs="Times New Roman"/>
          <w:sz w:val="24"/>
          <w:szCs w:val="24"/>
        </w:rPr>
        <w:t>./202</w:t>
      </w:r>
      <w:r w:rsidR="00BC5AC1" w:rsidRPr="005611C7">
        <w:rPr>
          <w:rFonts w:ascii="Times New Roman" w:hAnsi="Times New Roman" w:cs="Times New Roman"/>
          <w:sz w:val="24"/>
          <w:szCs w:val="24"/>
        </w:rPr>
        <w:t>3</w:t>
      </w:r>
      <w:r w:rsidRPr="005611C7">
        <w:rPr>
          <w:rFonts w:ascii="Times New Roman" w:hAnsi="Times New Roman" w:cs="Times New Roman"/>
          <w:sz w:val="24"/>
          <w:szCs w:val="24"/>
        </w:rPr>
        <w:t xml:space="preserve">. nije zabilježen niti jedan slučaj ozljede na radu. </w:t>
      </w:r>
    </w:p>
    <w:p w14:paraId="5FB6E624" w14:textId="19EC7C23" w:rsidR="0015600C" w:rsidRPr="005611C7" w:rsidRDefault="000C6045" w:rsidP="007E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1C7">
        <w:rPr>
          <w:rFonts w:ascii="Times New Roman" w:hAnsi="Times New Roman" w:cs="Times New Roman"/>
          <w:sz w:val="24"/>
          <w:szCs w:val="24"/>
        </w:rPr>
        <w:t>Sukladno Kućnom redu Škole, organizirano je svakodnevno dežurstvo učitelja. Raspored dežurstva učitelja nalazi se na oglasnim pločama Škole i na web stranici Škole. Svi djelatnici s ugovorom na  neodređeno vrijeme položili su ispite zaštite na radu.</w:t>
      </w:r>
      <w:r w:rsidR="00BC5AC1" w:rsidRPr="005611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30D41" w14:textId="3BAD7B96" w:rsidR="00BC5AC1" w:rsidRPr="005611C7" w:rsidRDefault="00BC5AC1" w:rsidP="007E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1C7">
        <w:rPr>
          <w:rFonts w:ascii="Times New Roman" w:hAnsi="Times New Roman" w:cs="Times New Roman"/>
          <w:sz w:val="24"/>
          <w:szCs w:val="24"/>
        </w:rPr>
        <w:tab/>
        <w:t xml:space="preserve">Školska godina započela je bez epidemioloških mjera. </w:t>
      </w:r>
    </w:p>
    <w:p w14:paraId="69EEB500" w14:textId="75827EEA" w:rsidR="0015600C" w:rsidRDefault="000C6045" w:rsidP="007E7A11">
      <w:pPr>
        <w:pStyle w:val="Naslov1"/>
        <w:numPr>
          <w:ilvl w:val="0"/>
          <w:numId w:val="3"/>
        </w:numPr>
        <w:tabs>
          <w:tab w:val="num" w:pos="708"/>
        </w:tabs>
        <w:spacing w:line="240" w:lineRule="auto"/>
        <w:ind w:left="92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7A11">
        <w:rPr>
          <w:rFonts w:ascii="Times New Roman" w:hAnsi="Times New Roman" w:cs="Times New Roman"/>
          <w:color w:val="auto"/>
          <w:sz w:val="24"/>
          <w:szCs w:val="24"/>
        </w:rPr>
        <w:t>Provođenje preventivnih programa</w:t>
      </w:r>
    </w:p>
    <w:p w14:paraId="2A4BCA40" w14:textId="77777777" w:rsidR="007E7A11" w:rsidRPr="007E7A11" w:rsidRDefault="007E7A11" w:rsidP="007E7A11"/>
    <w:p w14:paraId="05A2A46F" w14:textId="6EE2CE23" w:rsidR="0015600C" w:rsidRPr="005611C7" w:rsidRDefault="000C6045" w:rsidP="007E7A1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11C7">
        <w:rPr>
          <w:rFonts w:ascii="Times New Roman" w:hAnsi="Times New Roman" w:cs="Times New Roman"/>
          <w:sz w:val="24"/>
          <w:szCs w:val="24"/>
        </w:rPr>
        <w:t xml:space="preserve">Preventivni programi OŠ - SE RIVARELA Novigrad -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Cittanova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 za školsku godinu  202</w:t>
      </w:r>
      <w:r w:rsidR="00BC5AC1" w:rsidRPr="005611C7">
        <w:rPr>
          <w:rFonts w:ascii="Times New Roman" w:hAnsi="Times New Roman" w:cs="Times New Roman"/>
          <w:sz w:val="24"/>
          <w:szCs w:val="24"/>
        </w:rPr>
        <w:t>2</w:t>
      </w:r>
      <w:r w:rsidRPr="005611C7">
        <w:rPr>
          <w:rFonts w:ascii="Times New Roman" w:hAnsi="Times New Roman" w:cs="Times New Roman"/>
          <w:sz w:val="24"/>
          <w:szCs w:val="24"/>
        </w:rPr>
        <w:t>./202</w:t>
      </w:r>
      <w:r w:rsidR="00BC5AC1" w:rsidRPr="005611C7">
        <w:rPr>
          <w:rFonts w:ascii="Times New Roman" w:hAnsi="Times New Roman" w:cs="Times New Roman"/>
          <w:sz w:val="24"/>
          <w:szCs w:val="24"/>
        </w:rPr>
        <w:t>3</w:t>
      </w:r>
      <w:r w:rsidRPr="005611C7">
        <w:rPr>
          <w:rFonts w:ascii="Times New Roman" w:hAnsi="Times New Roman" w:cs="Times New Roman"/>
          <w:sz w:val="24"/>
          <w:szCs w:val="24"/>
        </w:rPr>
        <w:t>. planirani su Godišnjim planom i programom rada škole, Školskim kurikulumom, Planom rada razrednika te stručnih suradnica škole.</w:t>
      </w:r>
    </w:p>
    <w:p w14:paraId="4B8AEB39" w14:textId="77777777" w:rsidR="0015600C" w:rsidRPr="005611C7" w:rsidRDefault="000C6045" w:rsidP="007E7A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C7">
        <w:rPr>
          <w:rFonts w:ascii="Times New Roman" w:eastAsia="Times New Roman" w:hAnsi="Times New Roman" w:cs="Times New Roman"/>
          <w:sz w:val="24"/>
          <w:szCs w:val="24"/>
        </w:rPr>
        <w:t xml:space="preserve">Programi se provode u sklopu redovne nastave, sata razrednika, školskih ili razrednih projekata, predavanja, radionica te drugih aktivnosti koje organizira školska ustanova u suradnji s institucijama. Tematski je program prevencije vezan za zaštitu zdravlja učenika, prevenciju ovisnosti i nasilja među djecom i mladima. </w:t>
      </w:r>
    </w:p>
    <w:p w14:paraId="2B6ECCB0" w14:textId="77777777" w:rsidR="0015600C" w:rsidRPr="005611C7" w:rsidRDefault="0015600C" w:rsidP="007E7A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F53C1" w14:textId="173741C2" w:rsidR="0015600C" w:rsidRPr="005611C7" w:rsidRDefault="000C6045" w:rsidP="007E7A11">
      <w:pPr>
        <w:pStyle w:val="Odlomakpopisa"/>
        <w:numPr>
          <w:ilvl w:val="1"/>
          <w:numId w:val="3"/>
        </w:numPr>
        <w:tabs>
          <w:tab w:val="num" w:pos="708"/>
        </w:tabs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11C7">
        <w:rPr>
          <w:rFonts w:ascii="Times New Roman" w:hAnsi="Times New Roman" w:cs="Times New Roman"/>
          <w:b/>
          <w:sz w:val="24"/>
          <w:szCs w:val="24"/>
        </w:rPr>
        <w:lastRenderedPageBreak/>
        <w:t>Zaštita</w:t>
      </w:r>
      <w:proofErr w:type="spellEnd"/>
      <w:r w:rsidRPr="00561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1C7">
        <w:rPr>
          <w:rFonts w:ascii="Times New Roman" w:hAnsi="Times New Roman" w:cs="Times New Roman"/>
          <w:b/>
          <w:sz w:val="24"/>
          <w:szCs w:val="24"/>
        </w:rPr>
        <w:t>zdravlja</w:t>
      </w:r>
      <w:proofErr w:type="spellEnd"/>
      <w:r w:rsidRPr="005611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11C7">
        <w:rPr>
          <w:rFonts w:ascii="Times New Roman" w:hAnsi="Times New Roman" w:cs="Times New Roman"/>
          <w:b/>
          <w:sz w:val="24"/>
          <w:szCs w:val="24"/>
        </w:rPr>
        <w:t>učenika</w:t>
      </w:r>
      <w:proofErr w:type="spellEnd"/>
    </w:p>
    <w:p w14:paraId="652CE874" w14:textId="77777777" w:rsidR="0015600C" w:rsidRPr="005611C7" w:rsidRDefault="0015600C" w:rsidP="007E7A11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DEA613" w14:textId="77777777" w:rsidR="0015600C" w:rsidRPr="005611C7" w:rsidRDefault="000C6045" w:rsidP="007E7A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C7">
        <w:rPr>
          <w:rFonts w:ascii="Times New Roman" w:eastAsia="Times New Roman" w:hAnsi="Times New Roman" w:cs="Times New Roman"/>
          <w:sz w:val="24"/>
          <w:szCs w:val="24"/>
        </w:rPr>
        <w:t>U sklopu univerzalnih programa prevencije usmjerenih na čitavu populaciju učenika u ovoj školskoj godini u svim razredima provode se moduli propisani Nastavnim planom i programom zdravstvenog odgoja za osnovne i srednje škole. Sukladno uputama Ministarstva znanosti i obrazovanja, Zdravstveni odgoj se u najvećem dijelu realizira na satovima razrednog odjela, a dijelom i kroz predmete: priroda i društvo, priroda, biologija, tjelesna i zdravstvena kultura. Učenici, uglavnom radioničkim putem, prolaze kroz 4 modula: živjeti zdravo, prevencija nasilničkog ponašanja, prevencija ovisnosti, spolna i rodna ravnopravnost i odgovorno spolno ponašanje.</w:t>
      </w:r>
    </w:p>
    <w:p w14:paraId="2695EB04" w14:textId="77777777" w:rsidR="0015600C" w:rsidRPr="005611C7" w:rsidRDefault="000C6045" w:rsidP="007E7A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1C7">
        <w:rPr>
          <w:rFonts w:ascii="Times New Roman" w:eastAsia="Times New Roman" w:hAnsi="Times New Roman" w:cs="Times New Roman"/>
          <w:sz w:val="24"/>
          <w:szCs w:val="24"/>
        </w:rPr>
        <w:t xml:space="preserve">Zdravstvena zaštita učenika provedena je prema planu kalendara cijepljenja i sistematskih pregleda. </w:t>
      </w:r>
      <w:r w:rsidRPr="005611C7">
        <w:rPr>
          <w:rFonts w:ascii="Times New Roman" w:hAnsi="Times New Roman" w:cs="Times New Roman"/>
          <w:sz w:val="24"/>
          <w:szCs w:val="24"/>
        </w:rPr>
        <w:t>Program obveznih specifičnih i preventivnih mjera nije se promijenio od prošle školske godine, a ponovno se u 8. razrede uvodi neobavezno (dobrovoljno) cijepljenje protiv HPV-a za djevojčice i dječake uz informirani pristanak roditelja. Slijedi program mjera:</w:t>
      </w:r>
    </w:p>
    <w:p w14:paraId="01416C18" w14:textId="77777777" w:rsidR="007E7A11" w:rsidRPr="007E7A11" w:rsidRDefault="000C6045" w:rsidP="007E7A11">
      <w:pPr>
        <w:numPr>
          <w:ilvl w:val="0"/>
          <w:numId w:val="1"/>
        </w:numPr>
        <w:tabs>
          <w:tab w:val="clear" w:pos="928"/>
          <w:tab w:val="num" w:pos="163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E7A11">
        <w:rPr>
          <w:rFonts w:ascii="Times New Roman" w:hAnsi="Times New Roman" w:cs="Times New Roman"/>
          <w:b/>
          <w:bCs/>
          <w:sz w:val="24"/>
          <w:szCs w:val="24"/>
        </w:rPr>
        <w:t xml:space="preserve">sistematski pregledi: </w:t>
      </w:r>
    </w:p>
    <w:p w14:paraId="3E83DB80" w14:textId="77777777" w:rsidR="007E7A11" w:rsidRDefault="007E7A11" w:rsidP="007E7A11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6045" w:rsidRPr="007E7A11">
        <w:rPr>
          <w:rFonts w:ascii="Times New Roman" w:hAnsi="Times New Roman" w:cs="Times New Roman"/>
          <w:sz w:val="24"/>
          <w:szCs w:val="24"/>
        </w:rPr>
        <w:t xml:space="preserve"> prije upisa u 1. razredi </w:t>
      </w:r>
    </w:p>
    <w:p w14:paraId="3FA362CE" w14:textId="708472C4" w:rsidR="0015600C" w:rsidRDefault="000C6045" w:rsidP="007E7A11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611C7">
        <w:rPr>
          <w:rFonts w:ascii="Times New Roman" w:hAnsi="Times New Roman" w:cs="Times New Roman"/>
          <w:sz w:val="24"/>
          <w:szCs w:val="24"/>
        </w:rPr>
        <w:t xml:space="preserve">- 5. razredi </w:t>
      </w:r>
    </w:p>
    <w:p w14:paraId="2433B301" w14:textId="77777777" w:rsidR="007E7A11" w:rsidRPr="005611C7" w:rsidRDefault="007E7A11" w:rsidP="007E7A11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A126208" w14:textId="77777777" w:rsidR="0015600C" w:rsidRPr="005611C7" w:rsidRDefault="000C6045" w:rsidP="007E7A11">
      <w:pPr>
        <w:numPr>
          <w:ilvl w:val="0"/>
          <w:numId w:val="1"/>
        </w:numPr>
        <w:tabs>
          <w:tab w:val="clear" w:pos="928"/>
          <w:tab w:val="num" w:pos="163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611C7">
        <w:rPr>
          <w:rFonts w:ascii="Times New Roman" w:hAnsi="Times New Roman" w:cs="Times New Roman"/>
          <w:b/>
          <w:bCs/>
          <w:sz w:val="24"/>
          <w:szCs w:val="24"/>
        </w:rPr>
        <w:t>kontrolni pregled</w:t>
      </w:r>
      <w:r w:rsidRPr="005611C7">
        <w:rPr>
          <w:rFonts w:ascii="Times New Roman" w:hAnsi="Times New Roman" w:cs="Times New Roman"/>
          <w:sz w:val="24"/>
          <w:szCs w:val="24"/>
        </w:rPr>
        <w:t>i - prema indikaciji tijekom cijele godine</w:t>
      </w:r>
    </w:p>
    <w:p w14:paraId="2E47CE02" w14:textId="77777777" w:rsidR="0015600C" w:rsidRPr="005611C7" w:rsidRDefault="0015600C" w:rsidP="007E7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6FB5F" w14:textId="77777777" w:rsidR="0015600C" w:rsidRPr="005611C7" w:rsidRDefault="000C6045" w:rsidP="007E7A11">
      <w:pPr>
        <w:numPr>
          <w:ilvl w:val="0"/>
          <w:numId w:val="1"/>
        </w:numPr>
        <w:tabs>
          <w:tab w:val="clear" w:pos="928"/>
          <w:tab w:val="num" w:pos="1636"/>
        </w:tabs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1C7">
        <w:rPr>
          <w:rFonts w:ascii="Times New Roman" w:hAnsi="Times New Roman" w:cs="Times New Roman"/>
          <w:b/>
          <w:bCs/>
          <w:sz w:val="24"/>
          <w:szCs w:val="24"/>
        </w:rPr>
        <w:t xml:space="preserve">namjenski pregledi </w:t>
      </w:r>
      <w:r w:rsidRPr="005611C7">
        <w:rPr>
          <w:rFonts w:ascii="Times New Roman" w:hAnsi="Times New Roman" w:cs="Times New Roman"/>
          <w:sz w:val="24"/>
          <w:szCs w:val="24"/>
        </w:rPr>
        <w:t>- preseljenje iz druge škole, utvrđivanje zdravstvene sposobnosti u vezi odlaska na organizirani odmor, pregledi prije cijepljenja, pregledi u svrhu utvrđivanja zdravstvenog stanja za bavljenje sportskim aktivnostima u školskim sportskim klubovima (12.-3. mj. - uz prethodnu najavu barem 1 tjedan ranije).</w:t>
      </w:r>
    </w:p>
    <w:p w14:paraId="6DD61A6A" w14:textId="77777777" w:rsidR="0015600C" w:rsidRPr="005611C7" w:rsidRDefault="0015600C" w:rsidP="007E7A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C129FB" w14:textId="77777777" w:rsidR="007E7A11" w:rsidRPr="007E7A11" w:rsidRDefault="000C6045" w:rsidP="007E7A11">
      <w:pPr>
        <w:numPr>
          <w:ilvl w:val="0"/>
          <w:numId w:val="1"/>
        </w:numPr>
        <w:tabs>
          <w:tab w:val="clear" w:pos="928"/>
          <w:tab w:val="num" w:pos="163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A11">
        <w:rPr>
          <w:rFonts w:ascii="Times New Roman" w:hAnsi="Times New Roman" w:cs="Times New Roman"/>
          <w:b/>
          <w:bCs/>
          <w:sz w:val="24"/>
          <w:szCs w:val="24"/>
        </w:rPr>
        <w:t>screening</w:t>
      </w:r>
      <w:proofErr w:type="spellEnd"/>
      <w:r w:rsidRPr="007E7A11">
        <w:rPr>
          <w:rFonts w:ascii="Times New Roman" w:hAnsi="Times New Roman" w:cs="Times New Roman"/>
          <w:b/>
          <w:bCs/>
          <w:sz w:val="24"/>
          <w:szCs w:val="24"/>
        </w:rPr>
        <w:t xml:space="preserve"> pregledi: </w:t>
      </w:r>
    </w:p>
    <w:p w14:paraId="01AFF93C" w14:textId="77777777" w:rsidR="007E7A11" w:rsidRDefault="000C6045" w:rsidP="007E7A11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E7A11">
        <w:rPr>
          <w:rFonts w:ascii="Times New Roman" w:hAnsi="Times New Roman" w:cs="Times New Roman"/>
          <w:sz w:val="24"/>
          <w:szCs w:val="24"/>
        </w:rPr>
        <w:t>- praćenje rasta i razvoja: mjerenja TT, TV i  ITM u 1., 3., 5., 6. i 8. r.</w:t>
      </w:r>
    </w:p>
    <w:p w14:paraId="22E137E1" w14:textId="348B7939" w:rsidR="007E7A11" w:rsidRDefault="000C6045" w:rsidP="007E7A11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611C7">
        <w:rPr>
          <w:rFonts w:ascii="Times New Roman" w:hAnsi="Times New Roman" w:cs="Times New Roman"/>
          <w:sz w:val="24"/>
          <w:szCs w:val="24"/>
        </w:rPr>
        <w:t xml:space="preserve">- vid 1., 3., 5. i 8. r. ( uz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 pregled u 3. r. i u sklopu sistematskih pregleda u 1.,5. i 8.r.)</w:t>
      </w:r>
    </w:p>
    <w:p w14:paraId="5B3CD023" w14:textId="45932D17" w:rsidR="0015600C" w:rsidRPr="005611C7" w:rsidRDefault="007E7A11" w:rsidP="007E7A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6045" w:rsidRPr="005611C7">
        <w:rPr>
          <w:rFonts w:ascii="Times New Roman" w:hAnsi="Times New Roman" w:cs="Times New Roman"/>
          <w:sz w:val="24"/>
          <w:szCs w:val="24"/>
        </w:rPr>
        <w:t xml:space="preserve">- utvrđivanje poremećaja sluha audiometrom 7.r. (1. i 2.polugodište, 12. </w:t>
      </w:r>
      <w:proofErr w:type="spellStart"/>
      <w:r w:rsidR="000C6045" w:rsidRPr="005611C7">
        <w:rPr>
          <w:rFonts w:ascii="Times New Roman" w:hAnsi="Times New Roman" w:cs="Times New Roman"/>
          <w:sz w:val="24"/>
          <w:szCs w:val="24"/>
        </w:rPr>
        <w:t>mj</w:t>
      </w:r>
      <w:proofErr w:type="spellEnd"/>
      <w:r w:rsidR="000C6045" w:rsidRPr="005611C7">
        <w:rPr>
          <w:rFonts w:ascii="Times New Roman" w:hAnsi="Times New Roman" w:cs="Times New Roman"/>
          <w:sz w:val="24"/>
          <w:szCs w:val="24"/>
        </w:rPr>
        <w:t>, 1.- 3. mj.)</w:t>
      </w:r>
    </w:p>
    <w:p w14:paraId="7E6B69AE" w14:textId="77777777" w:rsidR="0015600C" w:rsidRPr="005611C7" w:rsidRDefault="0015600C" w:rsidP="007E7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9E7EA" w14:textId="30233C5E" w:rsidR="0015600C" w:rsidRPr="005611C7" w:rsidRDefault="000C6045" w:rsidP="007E7A11">
      <w:pPr>
        <w:pStyle w:val="Naslov2"/>
        <w:ind w:firstLine="360"/>
        <w:jc w:val="both"/>
        <w:rPr>
          <w:rFonts w:ascii="Times New Roman" w:hAnsi="Times New Roman" w:cs="Times New Roman"/>
          <w:color w:val="auto"/>
          <w:lang w:val="hr-HR"/>
        </w:rPr>
      </w:pPr>
      <w:r w:rsidRPr="005611C7">
        <w:rPr>
          <w:rFonts w:ascii="Times New Roman" w:hAnsi="Times New Roman" w:cs="Times New Roman"/>
          <w:color w:val="auto"/>
          <w:lang w:val="hr-HR"/>
        </w:rPr>
        <w:t xml:space="preserve">2.2. Prevencija nasilja među učenicima </w:t>
      </w:r>
      <w:r w:rsidR="0065760A" w:rsidRPr="005611C7">
        <w:rPr>
          <w:rFonts w:ascii="Times New Roman" w:hAnsi="Times New Roman" w:cs="Times New Roman"/>
          <w:color w:val="auto"/>
          <w:lang w:val="hr-HR"/>
        </w:rPr>
        <w:t xml:space="preserve"> </w:t>
      </w:r>
    </w:p>
    <w:p w14:paraId="52CFBA43" w14:textId="06298D8F" w:rsidR="0065760A" w:rsidRPr="005611C7" w:rsidRDefault="0065760A" w:rsidP="007E7A11">
      <w:pPr>
        <w:jc w:val="both"/>
        <w:rPr>
          <w:rFonts w:ascii="Times New Roman" w:hAnsi="Times New Roman" w:cs="Times New Roman"/>
          <w:sz w:val="24"/>
          <w:szCs w:val="24"/>
        </w:rPr>
      </w:pPr>
      <w:r w:rsidRPr="005611C7">
        <w:rPr>
          <w:rFonts w:ascii="Times New Roman" w:hAnsi="Times New Roman" w:cs="Times New Roman"/>
          <w:sz w:val="24"/>
          <w:szCs w:val="24"/>
        </w:rPr>
        <w:tab/>
      </w:r>
    </w:p>
    <w:p w14:paraId="15797D37" w14:textId="03286C0A" w:rsidR="000C2ADC" w:rsidRPr="005611C7" w:rsidRDefault="000C6045" w:rsidP="007E7A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11C7">
        <w:rPr>
          <w:rFonts w:ascii="Times New Roman" w:hAnsi="Times New Roman" w:cs="Times New Roman"/>
          <w:sz w:val="24"/>
          <w:szCs w:val="24"/>
        </w:rPr>
        <w:t xml:space="preserve">U sklopu prevencije nasilja, a kao dio Školskog preventivnog programa </w:t>
      </w:r>
      <w:r w:rsidR="00583AC6" w:rsidRPr="005611C7">
        <w:rPr>
          <w:rFonts w:ascii="Times New Roman" w:hAnsi="Times New Roman" w:cs="Times New Roman"/>
          <w:sz w:val="24"/>
          <w:szCs w:val="24"/>
        </w:rPr>
        <w:t xml:space="preserve">se u šestim razredima </w:t>
      </w:r>
      <w:proofErr w:type="spellStart"/>
      <w:r w:rsidR="00583AC6" w:rsidRPr="005611C7">
        <w:rPr>
          <w:rFonts w:ascii="Times New Roman" w:hAnsi="Times New Roman" w:cs="Times New Roman"/>
          <w:sz w:val="24"/>
          <w:szCs w:val="24"/>
        </w:rPr>
        <w:t>proovodi</w:t>
      </w:r>
      <w:proofErr w:type="spellEnd"/>
      <w:r w:rsidR="00583AC6" w:rsidRPr="005611C7">
        <w:rPr>
          <w:rFonts w:ascii="Times New Roman" w:hAnsi="Times New Roman" w:cs="Times New Roman"/>
          <w:sz w:val="24"/>
          <w:szCs w:val="24"/>
        </w:rPr>
        <w:t xml:space="preserve"> program „Imam stav“. „Imam stav“ je znanstveno utemeljen preventivni program. Baziran je na učenju životnih vještina i konceptu socijalnih utjecaja i promiče pozitivno i zdravo ponašanje, utječe na prevencija korištenja duhana, alkohola i drugih sredstava ovisnosti kod djece i mladih. Provodi se kroz 12. radionica s učenicima i 3 roditeljska sastanka. U osmim razredima provode se aktivnosti vezane uz profesionalnu orijentaciju te je održano predavanje „Zdrav za 5“ u suradnji s MUP-om. Međunarodni dan tolerancije obilježili su 7. i 8. razredi na radionicama koje su provedene u suradnji s Centrom za edukaciju, savjetovanje i humanitarno djelovanje „Krugovi“ iz Zagreba. </w:t>
      </w:r>
    </w:p>
    <w:p w14:paraId="40C55AE1" w14:textId="77777777" w:rsidR="0065760A" w:rsidRPr="005611C7" w:rsidRDefault="0065760A" w:rsidP="007E7A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CEC4908" w14:textId="485093C8" w:rsidR="0015600C" w:rsidRPr="005611C7" w:rsidRDefault="00583AC6" w:rsidP="007E7A11">
      <w:pPr>
        <w:pStyle w:val="Naslov2"/>
        <w:ind w:firstLine="708"/>
        <w:jc w:val="both"/>
        <w:rPr>
          <w:rFonts w:ascii="Times New Roman" w:hAnsi="Times New Roman" w:cs="Times New Roman"/>
          <w:color w:val="auto"/>
        </w:rPr>
      </w:pPr>
      <w:r w:rsidRPr="005611C7">
        <w:rPr>
          <w:rFonts w:ascii="Times New Roman" w:hAnsi="Times New Roman" w:cs="Times New Roman"/>
          <w:color w:val="auto"/>
          <w:lang w:val="hr-HR"/>
        </w:rPr>
        <w:t xml:space="preserve">2.3. </w:t>
      </w:r>
      <w:r w:rsidR="000C6045" w:rsidRPr="005611C7">
        <w:rPr>
          <w:rFonts w:ascii="Times New Roman" w:hAnsi="Times New Roman" w:cs="Times New Roman"/>
          <w:color w:val="auto"/>
          <w:lang w:val="hr-HR"/>
        </w:rPr>
        <w:t>Popis radionica i tema koje se obrađuju na satima razrednog odjela:</w:t>
      </w:r>
    </w:p>
    <w:p w14:paraId="3FBAAF6B" w14:textId="77777777" w:rsidR="0015600C" w:rsidRPr="005611C7" w:rsidRDefault="0015600C" w:rsidP="007E7A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E86AEB" w14:textId="77777777" w:rsidR="0015600C" w:rsidRPr="005611C7" w:rsidRDefault="000C6045" w:rsidP="007E7A11">
      <w:pPr>
        <w:pStyle w:val="Naslov2"/>
        <w:jc w:val="both"/>
        <w:rPr>
          <w:rFonts w:ascii="Times New Roman" w:hAnsi="Times New Roman" w:cs="Times New Roman"/>
          <w:color w:val="auto"/>
        </w:rPr>
      </w:pPr>
      <w:r w:rsidRPr="005611C7">
        <w:rPr>
          <w:rFonts w:ascii="Times New Roman" w:hAnsi="Times New Roman" w:cs="Times New Roman"/>
          <w:color w:val="auto"/>
          <w:lang w:val="hr-HR"/>
        </w:rPr>
        <w:t xml:space="preserve"> 1. razred</w:t>
      </w:r>
    </w:p>
    <w:p w14:paraId="2A5AAB6A" w14:textId="77777777" w:rsidR="0015600C" w:rsidRPr="005611C7" w:rsidRDefault="0015600C" w:rsidP="007E7A11">
      <w:pPr>
        <w:pStyle w:val="Odlomakpopisa"/>
        <w:spacing w:line="21" w:lineRule="exact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36EC6AA" w14:textId="0BB2FA7E" w:rsidR="0015600C" w:rsidRPr="005611C7" w:rsidRDefault="00752682" w:rsidP="007E7A11">
      <w:pPr>
        <w:pStyle w:val="Odlomakpopisa"/>
        <w:numPr>
          <w:ilvl w:val="0"/>
          <w:numId w:val="2"/>
        </w:numPr>
        <w:tabs>
          <w:tab w:val="clear" w:pos="0"/>
          <w:tab w:val="num" w:pos="708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1C7">
        <w:rPr>
          <w:rFonts w:ascii="Times New Roman" w:hAnsi="Times New Roman" w:cs="Times New Roman"/>
          <w:sz w:val="24"/>
          <w:szCs w:val="24"/>
        </w:rPr>
        <w:t>Moj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 i ja,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učenik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Razredna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, Dani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Kruha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našeg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Kućni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ljubimci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moji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prijatelji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posjet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banci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posjet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knjižnici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očuvanje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, Sveti Nikola,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Podijelimo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dobrotu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humanitarci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Poštivanje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uvažavanje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svojih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tuihe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blagdanskih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1C7">
        <w:rPr>
          <w:rFonts w:ascii="Times New Roman" w:hAnsi="Times New Roman" w:cs="Times New Roman"/>
          <w:sz w:val="24"/>
          <w:szCs w:val="24"/>
        </w:rPr>
        <w:t>običaja</w:t>
      </w:r>
      <w:proofErr w:type="spellEnd"/>
      <w:r w:rsidRPr="005611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4C5114" w14:textId="6C40612D" w:rsidR="0015600C" w:rsidRPr="005611C7" w:rsidRDefault="0015600C" w:rsidP="007E7A11">
      <w:pPr>
        <w:pStyle w:val="Odlomakpopisa"/>
        <w:spacing w:line="200" w:lineRule="exact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DCFE65" w14:textId="45185D0E" w:rsidR="00752682" w:rsidRPr="005611C7" w:rsidRDefault="00752682" w:rsidP="007E7A11">
      <w:pPr>
        <w:pStyle w:val="Odlomakpopisa"/>
        <w:spacing w:line="200" w:lineRule="exact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2B6BF5F" w14:textId="77777777" w:rsidR="00752682" w:rsidRPr="005611C7" w:rsidRDefault="00752682" w:rsidP="007E7A11">
      <w:pPr>
        <w:pStyle w:val="Odlomakpopisa"/>
        <w:spacing w:line="200" w:lineRule="exact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ACF5432" w14:textId="77777777" w:rsidR="0015600C" w:rsidRPr="005611C7" w:rsidRDefault="000C6045" w:rsidP="007E7A11">
      <w:pPr>
        <w:pStyle w:val="Naslov2"/>
        <w:jc w:val="both"/>
        <w:rPr>
          <w:rFonts w:ascii="Times New Roman" w:hAnsi="Times New Roman" w:cs="Times New Roman"/>
          <w:color w:val="auto"/>
        </w:rPr>
      </w:pPr>
      <w:r w:rsidRPr="005611C7">
        <w:rPr>
          <w:rFonts w:ascii="Times New Roman" w:hAnsi="Times New Roman" w:cs="Times New Roman"/>
          <w:color w:val="auto"/>
          <w:lang w:val="hr-HR"/>
        </w:rPr>
        <w:t>2.razred</w:t>
      </w:r>
    </w:p>
    <w:p w14:paraId="1EDDB32B" w14:textId="77777777" w:rsidR="0015600C" w:rsidRPr="005611C7" w:rsidRDefault="0015600C" w:rsidP="007E7A11">
      <w:pPr>
        <w:pStyle w:val="Odlomakpopisa"/>
        <w:spacing w:line="127" w:lineRule="exact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DEB3815" w14:textId="3E7B02D3" w:rsidR="008A3E31" w:rsidRPr="005611C7" w:rsidRDefault="008A3E31" w:rsidP="007E7A11">
      <w:pPr>
        <w:pStyle w:val="Odlomakpopisa"/>
        <w:numPr>
          <w:ilvl w:val="0"/>
          <w:numId w:val="2"/>
        </w:numPr>
        <w:tabs>
          <w:tab w:val="clear" w:pos="0"/>
          <w:tab w:val="num" w:pos="708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1C7">
        <w:rPr>
          <w:rFonts w:ascii="Times New Roman" w:hAnsi="Times New Roman" w:cs="Times New Roman"/>
          <w:sz w:val="24"/>
          <w:szCs w:val="24"/>
          <w:lang w:val="hr-HR"/>
        </w:rPr>
        <w:t xml:space="preserve">Moj razred i ja, </w:t>
      </w:r>
      <w:r w:rsidR="000C6045" w:rsidRPr="005611C7">
        <w:rPr>
          <w:rFonts w:ascii="Times New Roman" w:hAnsi="Times New Roman" w:cs="Times New Roman"/>
          <w:sz w:val="24"/>
          <w:szCs w:val="24"/>
          <w:lang w:val="hr-HR"/>
        </w:rPr>
        <w:t xml:space="preserve">Naša razredna pravila; </w:t>
      </w:r>
      <w:r w:rsidRPr="005611C7">
        <w:rPr>
          <w:rFonts w:ascii="Times New Roman" w:hAnsi="Times New Roman" w:cs="Times New Roman"/>
          <w:sz w:val="24"/>
          <w:szCs w:val="24"/>
          <w:lang w:val="hr-HR"/>
        </w:rPr>
        <w:t xml:space="preserve">Pravilna prehrana, Učiti kako učiti, Služimo se izvorima informacija, Posebni dani u godini (Dani Kruha i Dan jabuka), Kviz znanja, Ja sam brižno biće, Poštujemo razlike među nama, Dječja prava, Sukob i rješavanje sukoba, Tišina glasno zvoni, Izgradimo vrline, Veselimo se blagdanima.  </w:t>
      </w:r>
    </w:p>
    <w:p w14:paraId="434A983F" w14:textId="77777777" w:rsidR="0015600C" w:rsidRPr="005611C7" w:rsidRDefault="000C6045" w:rsidP="007E7A11">
      <w:pPr>
        <w:pStyle w:val="Naslov2"/>
        <w:jc w:val="both"/>
        <w:rPr>
          <w:rFonts w:ascii="Times New Roman" w:hAnsi="Times New Roman" w:cs="Times New Roman"/>
          <w:color w:val="auto"/>
        </w:rPr>
      </w:pPr>
      <w:r w:rsidRPr="005611C7">
        <w:rPr>
          <w:rFonts w:ascii="Times New Roman" w:hAnsi="Times New Roman" w:cs="Times New Roman"/>
          <w:color w:val="auto"/>
          <w:lang w:val="hr-HR"/>
        </w:rPr>
        <w:t>3.razred</w:t>
      </w:r>
    </w:p>
    <w:p w14:paraId="1FBF911D" w14:textId="77777777" w:rsidR="0015600C" w:rsidRPr="005611C7" w:rsidRDefault="0015600C" w:rsidP="007E7A11">
      <w:pPr>
        <w:pStyle w:val="Odlomakpopisa"/>
        <w:spacing w:line="127" w:lineRule="exact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2ED26A" w14:textId="454B6996" w:rsidR="0015600C" w:rsidRPr="005611C7" w:rsidRDefault="008A3E31" w:rsidP="007E7A11">
      <w:pPr>
        <w:pStyle w:val="Odlomakpopisa"/>
        <w:numPr>
          <w:ilvl w:val="0"/>
          <w:numId w:val="2"/>
        </w:numPr>
        <w:tabs>
          <w:tab w:val="clear" w:pos="0"/>
          <w:tab w:val="num" w:pos="708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1C7">
        <w:rPr>
          <w:rFonts w:ascii="Times New Roman" w:hAnsi="Times New Roman" w:cs="Times New Roman"/>
          <w:sz w:val="24"/>
          <w:szCs w:val="24"/>
          <w:lang w:val="hr-HR"/>
        </w:rPr>
        <w:t xml:space="preserve">Zajedno u trećem razredu, Izbor predsjednika razreda, Aktivno slušanje, Rastem uz svoj razred, Osjećaji, Osjećam trebam, činim, Učim o sebi, posjet gradskoj knjižnici, </w:t>
      </w:r>
      <w:r w:rsidR="0065760A" w:rsidRPr="005611C7">
        <w:rPr>
          <w:rFonts w:ascii="Times New Roman" w:hAnsi="Times New Roman" w:cs="Times New Roman"/>
          <w:sz w:val="24"/>
          <w:szCs w:val="24"/>
          <w:lang w:val="hr-HR"/>
        </w:rPr>
        <w:t xml:space="preserve">Svi smo povezani, Gledajmo srcem, Mijenjamo navike, Dragi moj unuče, Dnevnik, Otpusti svoje brige. </w:t>
      </w:r>
    </w:p>
    <w:p w14:paraId="064AEDED" w14:textId="39C14EEB" w:rsidR="0015600C" w:rsidRPr="005611C7" w:rsidRDefault="000C6045" w:rsidP="007E7A11">
      <w:pPr>
        <w:pStyle w:val="Naslov2"/>
        <w:jc w:val="both"/>
        <w:rPr>
          <w:rFonts w:ascii="Times New Roman" w:hAnsi="Times New Roman" w:cs="Times New Roman"/>
          <w:color w:val="auto"/>
        </w:rPr>
      </w:pPr>
      <w:r w:rsidRPr="005611C7">
        <w:rPr>
          <w:rFonts w:ascii="Times New Roman" w:hAnsi="Times New Roman" w:cs="Times New Roman"/>
          <w:color w:val="auto"/>
          <w:lang w:val="hr-HR"/>
        </w:rPr>
        <w:t>4.razred</w:t>
      </w:r>
    </w:p>
    <w:p w14:paraId="0396402B" w14:textId="77777777" w:rsidR="0015600C" w:rsidRPr="005611C7" w:rsidRDefault="0015600C" w:rsidP="007E7A11">
      <w:pPr>
        <w:pStyle w:val="Odlomakpopisa"/>
        <w:spacing w:line="127" w:lineRule="exact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6286566" w14:textId="2ED3DEE0" w:rsidR="0015600C" w:rsidRPr="005611C7" w:rsidRDefault="0065760A" w:rsidP="007E7A11">
      <w:pPr>
        <w:pStyle w:val="Odlomakpopisa"/>
        <w:numPr>
          <w:ilvl w:val="0"/>
          <w:numId w:val="2"/>
        </w:numPr>
        <w:tabs>
          <w:tab w:val="clear" w:pos="0"/>
          <w:tab w:val="num" w:pos="708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1C7">
        <w:rPr>
          <w:rFonts w:ascii="Times New Roman" w:hAnsi="Times New Roman" w:cs="Times New Roman"/>
          <w:sz w:val="24"/>
          <w:szCs w:val="24"/>
          <w:lang w:val="hr-HR"/>
        </w:rPr>
        <w:t xml:space="preserve">Upoznavanje, Vrijeme pred nama, Pantomimom do dogovora, Gradimo odnose, Moja škola, Moj jezik i moja baština, Hrana, Tolerancija, Dnevnik učenja, Obilježavanje </w:t>
      </w:r>
      <w:proofErr w:type="spellStart"/>
      <w:r w:rsidRPr="005611C7">
        <w:rPr>
          <w:rFonts w:ascii="Times New Roman" w:hAnsi="Times New Roman" w:cs="Times New Roman"/>
          <w:sz w:val="24"/>
          <w:szCs w:val="24"/>
          <w:lang w:val="hr-HR"/>
        </w:rPr>
        <w:t>blegdana</w:t>
      </w:r>
      <w:proofErr w:type="spellEnd"/>
      <w:r w:rsidRPr="005611C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46C6C13D" w14:textId="77777777" w:rsidR="0015600C" w:rsidRPr="005611C7" w:rsidRDefault="000C6045" w:rsidP="007E7A11">
      <w:pPr>
        <w:pStyle w:val="Naslov2"/>
        <w:jc w:val="both"/>
        <w:rPr>
          <w:rFonts w:ascii="Times New Roman" w:hAnsi="Times New Roman" w:cs="Times New Roman"/>
          <w:color w:val="auto"/>
        </w:rPr>
      </w:pPr>
      <w:r w:rsidRPr="005611C7">
        <w:rPr>
          <w:rFonts w:ascii="Times New Roman" w:hAnsi="Times New Roman" w:cs="Times New Roman"/>
          <w:color w:val="auto"/>
          <w:lang w:val="hr-HR"/>
        </w:rPr>
        <w:t>5.razred</w:t>
      </w:r>
    </w:p>
    <w:p w14:paraId="51F00A11" w14:textId="77777777" w:rsidR="0015600C" w:rsidRPr="005611C7" w:rsidRDefault="0015600C" w:rsidP="007E7A11">
      <w:pPr>
        <w:pStyle w:val="Odlomakpopisa"/>
        <w:spacing w:line="128" w:lineRule="exact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63943C5" w14:textId="5DC0FACF" w:rsidR="0015600C" w:rsidRPr="005611C7" w:rsidRDefault="0065760A" w:rsidP="007E7A11">
      <w:pPr>
        <w:pStyle w:val="Odlomakpopisa"/>
        <w:numPr>
          <w:ilvl w:val="0"/>
          <w:numId w:val="2"/>
        </w:numPr>
        <w:tabs>
          <w:tab w:val="clear" w:pos="0"/>
          <w:tab w:val="num" w:pos="708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611C7">
        <w:rPr>
          <w:rFonts w:ascii="Times New Roman" w:hAnsi="Times New Roman" w:cs="Times New Roman"/>
          <w:sz w:val="24"/>
          <w:szCs w:val="24"/>
          <w:lang w:val="hr-HR"/>
        </w:rPr>
        <w:t>Upoznavanje, Izbor predsjednika, Obilježavanje Svjetskog dana prve pomoći, Odnos prema obvezama, Obilježavanje dječjeg tjed</w:t>
      </w:r>
      <w:r w:rsidR="00147FA2" w:rsidRPr="005611C7">
        <w:rPr>
          <w:rFonts w:ascii="Times New Roman" w:hAnsi="Times New Roman" w:cs="Times New Roman"/>
          <w:sz w:val="24"/>
          <w:szCs w:val="24"/>
          <w:lang w:val="hr-HR"/>
        </w:rPr>
        <w:t>n</w:t>
      </w:r>
      <w:r w:rsidRPr="005611C7">
        <w:rPr>
          <w:rFonts w:ascii="Times New Roman" w:hAnsi="Times New Roman" w:cs="Times New Roman"/>
          <w:sz w:val="24"/>
          <w:szCs w:val="24"/>
          <w:lang w:val="hr-HR"/>
        </w:rPr>
        <w:t xml:space="preserve">a, Zajedno učimo i radimo, </w:t>
      </w:r>
      <w:r w:rsidR="00147FA2" w:rsidRPr="005611C7">
        <w:rPr>
          <w:rFonts w:ascii="Times New Roman" w:hAnsi="Times New Roman" w:cs="Times New Roman"/>
          <w:sz w:val="24"/>
          <w:szCs w:val="24"/>
          <w:lang w:val="hr-HR"/>
        </w:rPr>
        <w:t xml:space="preserve">Zašto idemo u školu – školski uspjeh, Kako se osjećam u razredu, Obilježavanja Mjeseca knjige, Božićne svečanosti i druženja. </w:t>
      </w:r>
    </w:p>
    <w:p w14:paraId="7DE9AF5C" w14:textId="77777777" w:rsidR="0015600C" w:rsidRPr="005611C7" w:rsidRDefault="0015600C" w:rsidP="007E7A11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8F9519D" w14:textId="77777777" w:rsidR="0015600C" w:rsidRPr="005611C7" w:rsidRDefault="000C6045" w:rsidP="007E7A11">
      <w:pPr>
        <w:pStyle w:val="Naslov2"/>
        <w:jc w:val="both"/>
        <w:rPr>
          <w:rFonts w:ascii="Times New Roman" w:hAnsi="Times New Roman" w:cs="Times New Roman"/>
          <w:color w:val="auto"/>
        </w:rPr>
      </w:pPr>
      <w:r w:rsidRPr="005611C7">
        <w:rPr>
          <w:rFonts w:ascii="Times New Roman" w:hAnsi="Times New Roman" w:cs="Times New Roman"/>
          <w:color w:val="auto"/>
          <w:lang w:val="hr-HR"/>
        </w:rPr>
        <w:t>6. razred</w:t>
      </w:r>
    </w:p>
    <w:p w14:paraId="5FBCAACE" w14:textId="77777777" w:rsidR="0015600C" w:rsidRPr="005611C7" w:rsidRDefault="0015600C" w:rsidP="007E7A11">
      <w:pPr>
        <w:pStyle w:val="Odlomakpopisa"/>
        <w:spacing w:line="127" w:lineRule="exact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676FCEB" w14:textId="13C3B3B5" w:rsidR="0015600C" w:rsidRPr="005611C7" w:rsidRDefault="00147FA2" w:rsidP="007E7A11">
      <w:pPr>
        <w:pStyle w:val="Odlomakpopisa"/>
        <w:numPr>
          <w:ilvl w:val="0"/>
          <w:numId w:val="2"/>
        </w:numPr>
        <w:tabs>
          <w:tab w:val="clear" w:pos="0"/>
          <w:tab w:val="num" w:pos="708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611C7">
        <w:rPr>
          <w:rFonts w:ascii="Times New Roman" w:hAnsi="Times New Roman" w:cs="Times New Roman"/>
          <w:sz w:val="24"/>
          <w:szCs w:val="24"/>
          <w:lang w:val="hr-HR"/>
        </w:rPr>
        <w:t>Provođenje programa imam stav, razgovor o problemima u razredu, Prosinačke svečanosti</w:t>
      </w:r>
    </w:p>
    <w:p w14:paraId="5DD1A214" w14:textId="77777777" w:rsidR="0015600C" w:rsidRPr="005611C7" w:rsidRDefault="000C6045" w:rsidP="007E7A11">
      <w:pPr>
        <w:pStyle w:val="Naslov2"/>
        <w:jc w:val="both"/>
        <w:rPr>
          <w:rFonts w:ascii="Times New Roman" w:hAnsi="Times New Roman" w:cs="Times New Roman"/>
          <w:color w:val="auto"/>
        </w:rPr>
      </w:pPr>
      <w:r w:rsidRPr="005611C7">
        <w:rPr>
          <w:rFonts w:ascii="Times New Roman" w:hAnsi="Times New Roman" w:cs="Times New Roman"/>
          <w:color w:val="auto"/>
          <w:lang w:val="hr-HR"/>
        </w:rPr>
        <w:t>7.razred</w:t>
      </w:r>
    </w:p>
    <w:p w14:paraId="4E43C9E2" w14:textId="77777777" w:rsidR="0015600C" w:rsidRPr="005611C7" w:rsidRDefault="0015600C" w:rsidP="007E7A11">
      <w:pPr>
        <w:pStyle w:val="Odlomakpopisa"/>
        <w:spacing w:line="127" w:lineRule="exact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9A4BD2B" w14:textId="348173F7" w:rsidR="0015600C" w:rsidRPr="005611C7" w:rsidRDefault="00147FA2" w:rsidP="007E7A11">
      <w:pPr>
        <w:pStyle w:val="Odlomakpopisa"/>
        <w:numPr>
          <w:ilvl w:val="0"/>
          <w:numId w:val="2"/>
        </w:numPr>
        <w:tabs>
          <w:tab w:val="clear" w:pos="0"/>
          <w:tab w:val="num" w:pos="708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1C7">
        <w:rPr>
          <w:rFonts w:ascii="Times New Roman" w:hAnsi="Times New Roman" w:cs="Times New Roman"/>
          <w:sz w:val="24"/>
          <w:szCs w:val="24"/>
          <w:lang w:val="hr-HR"/>
        </w:rPr>
        <w:t xml:space="preserve">Upoznavanje, obilježavanje Olimpijskog dana, poznavanje sebe, organizacija učenja, obilježavanje Dječjeg tjedna, Pubertet, Emocije, Mjesec hrvatske knjige, Odnos i komunikacija sa starijima, Analiza uspjeha, Božićne </w:t>
      </w:r>
      <w:r w:rsidR="000C6045" w:rsidRPr="005611C7">
        <w:rPr>
          <w:rFonts w:ascii="Times New Roman" w:hAnsi="Times New Roman" w:cs="Times New Roman"/>
          <w:sz w:val="24"/>
          <w:szCs w:val="24"/>
          <w:lang w:val="hr-HR"/>
        </w:rPr>
        <w:t xml:space="preserve">aktivnosti. </w:t>
      </w:r>
      <w:r w:rsidRPr="005611C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6AD69096" w14:textId="77777777" w:rsidR="00147FA2" w:rsidRPr="005611C7" w:rsidRDefault="00147FA2" w:rsidP="007E7A11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F9DAD5" w14:textId="77777777" w:rsidR="0015600C" w:rsidRPr="005611C7" w:rsidRDefault="000C6045" w:rsidP="007E7A11">
      <w:pPr>
        <w:pStyle w:val="Naslov2"/>
        <w:jc w:val="both"/>
        <w:rPr>
          <w:rFonts w:ascii="Times New Roman" w:hAnsi="Times New Roman" w:cs="Times New Roman"/>
          <w:color w:val="auto"/>
        </w:rPr>
      </w:pPr>
      <w:r w:rsidRPr="005611C7">
        <w:rPr>
          <w:rFonts w:ascii="Times New Roman" w:hAnsi="Times New Roman" w:cs="Times New Roman"/>
          <w:color w:val="auto"/>
          <w:lang w:val="hr-HR"/>
        </w:rPr>
        <w:lastRenderedPageBreak/>
        <w:t>8.razred</w:t>
      </w:r>
    </w:p>
    <w:p w14:paraId="0F4D10C6" w14:textId="77777777" w:rsidR="0015600C" w:rsidRPr="005611C7" w:rsidRDefault="0015600C" w:rsidP="007E7A11">
      <w:pPr>
        <w:pStyle w:val="Odlomakpopisa"/>
        <w:spacing w:line="127" w:lineRule="exact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A8924EB" w14:textId="77777777" w:rsidR="0015600C" w:rsidRPr="005611C7" w:rsidRDefault="000C6045" w:rsidP="007E7A11">
      <w:pPr>
        <w:pStyle w:val="Odlomakpopisa"/>
        <w:numPr>
          <w:ilvl w:val="0"/>
          <w:numId w:val="2"/>
        </w:numPr>
        <w:tabs>
          <w:tab w:val="clear" w:pos="0"/>
          <w:tab w:val="num" w:pos="708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1C7">
        <w:rPr>
          <w:rFonts w:ascii="Times New Roman" w:hAnsi="Times New Roman" w:cs="Times New Roman"/>
          <w:sz w:val="24"/>
          <w:szCs w:val="24"/>
          <w:lang w:val="hr-HR"/>
        </w:rPr>
        <w:t>Važnost i vrijednost društvenih pravila; disciplina u razredu; Važnost kvalitetnog provođenja slobodnog vremena; spolno prenosive bolesti; nenasilno rješavanje sukoba; zašto moram odrasti; tolerancija i nasilje; prijateljstvo i važnost prijateljstva, vršnjački pritisak, samopoštovanje i rizična ponašanja, prevencija ovisnosti + obiteljski zakon, vježbanje socijalnih vještina za tinejdžere.</w:t>
      </w:r>
    </w:p>
    <w:p w14:paraId="1A5A0C90" w14:textId="77777777" w:rsidR="0015600C" w:rsidRPr="005611C7" w:rsidRDefault="0015600C" w:rsidP="007E7A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0A4D7" w14:textId="77777777" w:rsidR="0015600C" w:rsidRPr="005611C7" w:rsidRDefault="000C6045" w:rsidP="007E7A11">
      <w:pPr>
        <w:pStyle w:val="Naslov2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bookmarkStart w:id="1" w:name="_GoBack"/>
      <w:bookmarkEnd w:id="1"/>
      <w:proofErr w:type="spellStart"/>
      <w:r w:rsidRPr="005611C7">
        <w:rPr>
          <w:rFonts w:ascii="Times New Roman" w:eastAsia="Batang" w:hAnsi="Times New Roman" w:cs="Times New Roman"/>
          <w:color w:val="auto"/>
        </w:rPr>
        <w:t>Zaključak</w:t>
      </w:r>
      <w:proofErr w:type="spellEnd"/>
      <w:r w:rsidRPr="005611C7">
        <w:rPr>
          <w:rFonts w:ascii="Times New Roman" w:eastAsia="Batang" w:hAnsi="Times New Roman" w:cs="Times New Roman"/>
          <w:color w:val="auto"/>
        </w:rPr>
        <w:t xml:space="preserve"> </w:t>
      </w:r>
    </w:p>
    <w:p w14:paraId="2CE08C3F" w14:textId="77777777" w:rsidR="0015600C" w:rsidRPr="005611C7" w:rsidRDefault="0015600C" w:rsidP="007E7A11">
      <w:pPr>
        <w:pStyle w:val="Odlomakpopisa"/>
        <w:spacing w:line="276" w:lineRule="auto"/>
        <w:ind w:left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3D7112F2" w14:textId="77777777" w:rsidR="0015600C" w:rsidRPr="005611C7" w:rsidRDefault="000C6045" w:rsidP="007E7A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11C7">
        <w:rPr>
          <w:rFonts w:ascii="Times New Roman" w:eastAsia="Batang" w:hAnsi="Times New Roman" w:cs="Times New Roman"/>
          <w:sz w:val="24"/>
          <w:szCs w:val="24"/>
        </w:rPr>
        <w:t xml:space="preserve">U sve gore navedene aktivnosti vezane uz sprečavanje nasilja među djecom i sprečavanje ovisnosti i ostalih rizičnih ponašanja kod djece nužno je uključiti djecu i mlade te roditelje, zakonske zastupnike, odgojno-obrazovne djelatnike i ostale stručne osobe kao aktivne sudionike i partnere, kako bi se dugoročno promicala načela nenasilja i zdravih izbora ponašanja kao preduvjeta kvalitetnog i sigurnog odrastanja djece. </w:t>
      </w:r>
    </w:p>
    <w:p w14:paraId="35F0A163" w14:textId="77777777" w:rsidR="0015600C" w:rsidRPr="005611C7" w:rsidRDefault="0015600C" w:rsidP="007E7A11">
      <w:pPr>
        <w:ind w:firstLine="36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B6C13C7" w14:textId="77777777" w:rsidR="0015600C" w:rsidRPr="005611C7" w:rsidRDefault="0015600C" w:rsidP="007E7A11">
      <w:pPr>
        <w:ind w:firstLine="36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C3F97B4" w14:textId="77777777" w:rsidR="0015600C" w:rsidRPr="005611C7" w:rsidRDefault="000C6045" w:rsidP="007E7A11">
      <w:pPr>
        <w:ind w:firstLine="36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611C7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Ravnateljica:</w:t>
      </w:r>
    </w:p>
    <w:p w14:paraId="1EABA923" w14:textId="7B5E7DBC" w:rsidR="0015600C" w:rsidRPr="005611C7" w:rsidRDefault="000C6045" w:rsidP="007E7A11">
      <w:pPr>
        <w:ind w:firstLine="360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5611C7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A3E31" w:rsidRPr="005611C7">
        <w:rPr>
          <w:rFonts w:ascii="Times New Roman" w:eastAsia="Batang" w:hAnsi="Times New Roman" w:cs="Times New Roman"/>
          <w:sz w:val="24"/>
          <w:szCs w:val="24"/>
        </w:rPr>
        <w:t>Andrea Anić</w:t>
      </w:r>
      <w:r w:rsidRPr="005611C7">
        <w:rPr>
          <w:rFonts w:ascii="Times New Roman" w:eastAsia="Batang" w:hAnsi="Times New Roman" w:cs="Times New Roman"/>
          <w:sz w:val="24"/>
          <w:szCs w:val="24"/>
        </w:rPr>
        <w:t>, prof.</w:t>
      </w:r>
    </w:p>
    <w:bookmarkEnd w:id="0"/>
    <w:p w14:paraId="3A8467E6" w14:textId="77777777" w:rsidR="0015600C" w:rsidRPr="005611C7" w:rsidRDefault="0015600C" w:rsidP="007E7A11">
      <w:pPr>
        <w:ind w:firstLine="360"/>
        <w:jc w:val="both"/>
        <w:rPr>
          <w:rFonts w:ascii="Times New Roman" w:eastAsia="Batang" w:hAnsi="Times New Roman" w:cs="Times New Roman"/>
          <w:sz w:val="20"/>
          <w:szCs w:val="20"/>
        </w:rPr>
      </w:pPr>
    </w:p>
    <w:sectPr w:rsidR="0015600C" w:rsidRPr="005611C7" w:rsidSect="005611C7">
      <w:headerReference w:type="default" r:id="rId8"/>
      <w:pgSz w:w="11906" w:h="16838"/>
      <w:pgMar w:top="1440" w:right="1080" w:bottom="1440" w:left="1080" w:header="510" w:footer="28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E19D2" w14:textId="77777777" w:rsidR="007726EB" w:rsidRDefault="007726EB" w:rsidP="00547E0C">
      <w:pPr>
        <w:spacing w:after="0" w:line="240" w:lineRule="auto"/>
      </w:pPr>
      <w:r>
        <w:separator/>
      </w:r>
    </w:p>
  </w:endnote>
  <w:endnote w:type="continuationSeparator" w:id="0">
    <w:p w14:paraId="3451E1EE" w14:textId="77777777" w:rsidR="007726EB" w:rsidRDefault="007726EB" w:rsidP="0054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42373" w14:textId="77777777" w:rsidR="007726EB" w:rsidRDefault="007726EB" w:rsidP="00547E0C">
      <w:pPr>
        <w:spacing w:after="0" w:line="240" w:lineRule="auto"/>
      </w:pPr>
      <w:r>
        <w:separator/>
      </w:r>
    </w:p>
  </w:footnote>
  <w:footnote w:type="continuationSeparator" w:id="0">
    <w:p w14:paraId="7FF11764" w14:textId="77777777" w:rsidR="007726EB" w:rsidRDefault="007726EB" w:rsidP="0054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34498" w14:textId="77777777" w:rsidR="00EB3BF1" w:rsidRDefault="00EB3BF1" w:rsidP="00EB3BF1">
    <w:pPr>
      <w:pStyle w:val="Zaglavlje"/>
      <w:ind w:firstLine="1416"/>
      <w:rPr>
        <w:rFonts w:ascii="Tahoma" w:hAnsi="Tahoma" w:cs="Tahoma"/>
        <w:color w:val="595959" w:themeColor="text1" w:themeTint="A6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47B69FDF" wp14:editId="75BA3CEE">
          <wp:simplePos x="0" y="0"/>
          <wp:positionH relativeFrom="margin">
            <wp:posOffset>-133350</wp:posOffset>
          </wp:positionH>
          <wp:positionV relativeFrom="paragraph">
            <wp:posOffset>-114935</wp:posOffset>
          </wp:positionV>
          <wp:extent cx="926465" cy="1014730"/>
          <wp:effectExtent l="0" t="0" r="6985" b="0"/>
          <wp:wrapSquare wrapText="bothSides"/>
          <wp:docPr id="1" name="Slika 1" descr="C:\Users\Korisnik\Desktop\os_Rivarela_logo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C:\Users\Korisnik\Desktop\os_Rivarela_logo_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9523"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1014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color w:val="595959" w:themeColor="text1" w:themeTint="A6"/>
        <w:sz w:val="16"/>
        <w:szCs w:val="16"/>
      </w:rPr>
      <w:t xml:space="preserve">    </w:t>
    </w:r>
  </w:p>
  <w:p w14:paraId="191E71D2" w14:textId="7F4F5296" w:rsidR="00547E0C" w:rsidRDefault="00547E0C" w:rsidP="00EB3BF1">
    <w:pPr>
      <w:pStyle w:val="Zaglavlje"/>
      <w:rPr>
        <w:rFonts w:ascii="Tahoma" w:hAnsi="Tahoma" w:cs="Tahoma"/>
        <w:color w:val="595959" w:themeColor="text1" w:themeTint="A6"/>
        <w:sz w:val="16"/>
        <w:szCs w:val="16"/>
      </w:rPr>
    </w:pPr>
    <w:r>
      <w:rPr>
        <w:rFonts w:ascii="Tahoma" w:hAnsi="Tahoma" w:cs="Tahoma"/>
        <w:color w:val="595959" w:themeColor="text1" w:themeTint="A6"/>
        <w:sz w:val="16"/>
        <w:szCs w:val="16"/>
      </w:rPr>
      <w:t>Osnovna škola – Scuola elementare RIVARELA</w:t>
    </w:r>
    <w:r>
      <w:rPr>
        <w:rFonts w:ascii="Tahoma" w:hAnsi="Tahoma" w:cs="Tahoma"/>
        <w:color w:val="595959" w:themeColor="text1" w:themeTint="A6"/>
        <w:sz w:val="16"/>
        <w:szCs w:val="16"/>
      </w:rPr>
      <w:br/>
    </w:r>
    <w:proofErr w:type="spellStart"/>
    <w:r>
      <w:rPr>
        <w:rFonts w:ascii="Tahoma" w:hAnsi="Tahoma" w:cs="Tahoma"/>
        <w:color w:val="595959" w:themeColor="text1" w:themeTint="A6"/>
        <w:sz w:val="16"/>
        <w:szCs w:val="16"/>
      </w:rPr>
      <w:t>Emonijska</w:t>
    </w:r>
    <w:proofErr w:type="spellEnd"/>
    <w:r>
      <w:rPr>
        <w:rFonts w:ascii="Tahoma" w:hAnsi="Tahoma" w:cs="Tahoma"/>
        <w:color w:val="595959" w:themeColor="text1" w:themeTint="A6"/>
        <w:sz w:val="16"/>
        <w:szCs w:val="16"/>
      </w:rPr>
      <w:t xml:space="preserve">  4, 52466 Novigrad – </w:t>
    </w:r>
    <w:proofErr w:type="spellStart"/>
    <w:r>
      <w:rPr>
        <w:rFonts w:ascii="Tahoma" w:hAnsi="Tahoma" w:cs="Tahoma"/>
        <w:color w:val="595959" w:themeColor="text1" w:themeTint="A6"/>
        <w:sz w:val="16"/>
        <w:szCs w:val="16"/>
      </w:rPr>
      <w:t>Cittanova</w:t>
    </w:r>
    <w:proofErr w:type="spellEnd"/>
    <w:r>
      <w:rPr>
        <w:rFonts w:ascii="Tahoma" w:hAnsi="Tahoma" w:cs="Tahoma"/>
        <w:color w:val="595959" w:themeColor="text1" w:themeTint="A6"/>
        <w:sz w:val="16"/>
        <w:szCs w:val="16"/>
      </w:rPr>
      <w:br/>
      <w:t>Email: ured@os-rivarela-novigrad.skole.hr</w:t>
    </w:r>
    <w:r>
      <w:rPr>
        <w:rFonts w:ascii="Tahoma" w:hAnsi="Tahoma" w:cs="Tahoma"/>
        <w:color w:val="595959" w:themeColor="text1" w:themeTint="A6"/>
        <w:sz w:val="16"/>
        <w:szCs w:val="16"/>
      </w:rPr>
      <w:br/>
      <w:t>Tel: +385(0) 52 757 005 / +385(0) 52 758 602 Fax: +385(0) 52 757 218</w:t>
    </w:r>
    <w:r>
      <w:rPr>
        <w:rFonts w:ascii="Tahoma" w:hAnsi="Tahoma" w:cs="Tahoma"/>
        <w:color w:val="595959" w:themeColor="text1" w:themeTint="A6"/>
        <w:sz w:val="16"/>
        <w:szCs w:val="16"/>
      </w:rPr>
      <w:br/>
      <w:t>OIB: 27267656235</w:t>
    </w:r>
  </w:p>
  <w:p w14:paraId="5CD68D0C" w14:textId="2DEDE6C5" w:rsidR="00EB3BF1" w:rsidRDefault="00EB3BF1">
    <w:pPr>
      <w:pStyle w:val="Zaglavlje"/>
    </w:pPr>
  </w:p>
  <w:p w14:paraId="3A571414" w14:textId="77777777" w:rsidR="00EB3BF1" w:rsidRDefault="00EB3BF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65929"/>
    <w:multiLevelType w:val="multilevel"/>
    <w:tmpl w:val="787834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F751FD"/>
    <w:multiLevelType w:val="multilevel"/>
    <w:tmpl w:val="433821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color w:val="59595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1416A2A"/>
    <w:multiLevelType w:val="multilevel"/>
    <w:tmpl w:val="294CA2BA"/>
    <w:lvl w:ilvl="0">
      <w:start w:val="1"/>
      <w:numFmt w:val="decimal"/>
      <w:lvlText w:val="%1."/>
      <w:lvlJc w:val="left"/>
      <w:pPr>
        <w:tabs>
          <w:tab w:val="num" w:pos="1080"/>
        </w:tabs>
        <w:ind w:left="180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28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36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3600" w:hanging="2160"/>
      </w:pPr>
    </w:lvl>
  </w:abstractNum>
  <w:abstractNum w:abstractNumId="3" w15:restartNumberingAfterBreak="0">
    <w:nsid w:val="5E6B0832"/>
    <w:multiLevelType w:val="multilevel"/>
    <w:tmpl w:val="52AA95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0C"/>
    <w:rsid w:val="000137C7"/>
    <w:rsid w:val="000C2ADC"/>
    <w:rsid w:val="000C6045"/>
    <w:rsid w:val="00147FA2"/>
    <w:rsid w:val="0015600C"/>
    <w:rsid w:val="00295595"/>
    <w:rsid w:val="00547E0C"/>
    <w:rsid w:val="005611C7"/>
    <w:rsid w:val="00583AC6"/>
    <w:rsid w:val="0065760A"/>
    <w:rsid w:val="00743641"/>
    <w:rsid w:val="00752682"/>
    <w:rsid w:val="007726EB"/>
    <w:rsid w:val="007E7A11"/>
    <w:rsid w:val="008A3E31"/>
    <w:rsid w:val="00BC5AC1"/>
    <w:rsid w:val="00CD3FB4"/>
    <w:rsid w:val="00E81A70"/>
    <w:rsid w:val="00EB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CFFE"/>
  <w15:docId w15:val="{EB25A037-534A-4F51-B7A2-84E97ADD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9E3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C218B8"/>
    <w:pPr>
      <w:keepNext/>
      <w:spacing w:before="120" w:after="60" w:line="240" w:lineRule="auto"/>
      <w:outlineLvl w:val="1"/>
    </w:pPr>
    <w:rPr>
      <w:rFonts w:ascii="Tahoma" w:eastAsia="Times New Roman" w:hAnsi="Tahoma" w:cs="Tahoma"/>
      <w:b/>
      <w:bCs/>
      <w:iCs/>
      <w:color w:val="AE1939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qFormat/>
    <w:rsid w:val="00C218B8"/>
    <w:rPr>
      <w:rFonts w:ascii="Tahoma" w:eastAsia="Times New Roman" w:hAnsi="Tahoma" w:cs="Tahoma"/>
      <w:b/>
      <w:bCs/>
      <w:iCs/>
      <w:color w:val="AE1939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9E3886"/>
  </w:style>
  <w:style w:type="character" w:customStyle="1" w:styleId="PodnojeChar">
    <w:name w:val="Podnožje Char"/>
    <w:basedOn w:val="Zadanifontodlomka"/>
    <w:link w:val="Podnoje"/>
    <w:uiPriority w:val="99"/>
    <w:qFormat/>
    <w:rsid w:val="009E3886"/>
  </w:style>
  <w:style w:type="character" w:customStyle="1" w:styleId="Naslov1Char">
    <w:name w:val="Naslov 1 Char"/>
    <w:basedOn w:val="Zadanifontodlomka"/>
    <w:link w:val="Naslov1"/>
    <w:uiPriority w:val="9"/>
    <w:qFormat/>
    <w:rsid w:val="009E3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A6995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C218B8"/>
    <w:pPr>
      <w:spacing w:after="0" w:line="240" w:lineRule="auto"/>
      <w:ind w:left="720"/>
      <w:contextualSpacing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9E3886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9E3886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A699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FDD9C-0B45-468D-A25C-B949FC07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dc:description/>
  <cp:lastModifiedBy>Rivarela</cp:lastModifiedBy>
  <cp:revision>4</cp:revision>
  <cp:lastPrinted>2020-10-05T08:52:00Z</cp:lastPrinted>
  <dcterms:created xsi:type="dcterms:W3CDTF">2023-01-25T13:04:00Z</dcterms:created>
  <dcterms:modified xsi:type="dcterms:W3CDTF">2023-04-21T10:01:00Z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